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155" w:rsidRDefault="00F20155" w:rsidP="00F20155">
      <w:pPr>
        <w:spacing w:after="0" w:line="294" w:lineRule="atLeast"/>
        <w:jc w:val="center"/>
        <w:rPr>
          <w:rFonts w:ascii="Book Antiqua" w:eastAsia="Times New Roman" w:hAnsi="Book Antiqua" w:cs="Times New Roman"/>
          <w:b/>
          <w:bCs/>
          <w:i/>
          <w:iCs/>
          <w:color w:val="FF0000"/>
          <w:sz w:val="56"/>
          <w:szCs w:val="56"/>
          <w:shd w:val="clear" w:color="auto" w:fill="FFFFFF"/>
          <w:lang w:eastAsia="ru-RU"/>
        </w:rPr>
      </w:pPr>
    </w:p>
    <w:p w:rsidR="00F20155" w:rsidRDefault="00F20155" w:rsidP="00F20155">
      <w:pPr>
        <w:spacing w:after="0" w:line="294" w:lineRule="atLeast"/>
        <w:jc w:val="center"/>
        <w:rPr>
          <w:rFonts w:ascii="Book Antiqua" w:eastAsia="Times New Roman" w:hAnsi="Book Antiqua" w:cs="Times New Roman"/>
          <w:b/>
          <w:bCs/>
          <w:i/>
          <w:iCs/>
          <w:color w:val="FF0000"/>
          <w:sz w:val="56"/>
          <w:szCs w:val="56"/>
          <w:shd w:val="clear" w:color="auto" w:fill="FFFFFF"/>
          <w:lang w:eastAsia="ru-RU"/>
        </w:rPr>
      </w:pPr>
    </w:p>
    <w:p w:rsidR="00805A14" w:rsidRPr="00805A14" w:rsidRDefault="00805A14" w:rsidP="00805A14">
      <w:pPr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05A1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муниципальное казённое дошкольное образовательное учреждение «Детский сад №5 общеразвивающего вида»  </w:t>
      </w:r>
      <w:proofErr w:type="gramStart"/>
      <w:r w:rsidRPr="00805A1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</w:t>
      </w:r>
      <w:proofErr w:type="gramEnd"/>
      <w:r w:rsidRPr="00805A1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proofErr w:type="gramStart"/>
      <w:r w:rsidRPr="00805A1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Чугуевка</w:t>
      </w:r>
      <w:proofErr w:type="gramEnd"/>
      <w:r w:rsidRPr="00805A1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05A1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Чугуевского</w:t>
      </w:r>
      <w:proofErr w:type="spellEnd"/>
      <w:r w:rsidRPr="00805A1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района  Приморского края</w:t>
      </w:r>
    </w:p>
    <w:p w:rsidR="00F20155" w:rsidRDefault="00F20155" w:rsidP="00F20155">
      <w:pPr>
        <w:spacing w:after="0" w:line="294" w:lineRule="atLeast"/>
        <w:jc w:val="center"/>
        <w:rPr>
          <w:rFonts w:ascii="Book Antiqua" w:eastAsia="Times New Roman" w:hAnsi="Book Antiqua" w:cs="Times New Roman"/>
          <w:b/>
          <w:bCs/>
          <w:i/>
          <w:iCs/>
          <w:color w:val="FF0000"/>
          <w:sz w:val="56"/>
          <w:szCs w:val="56"/>
          <w:shd w:val="clear" w:color="auto" w:fill="FFFFFF"/>
          <w:lang w:eastAsia="ru-RU"/>
        </w:rPr>
      </w:pPr>
    </w:p>
    <w:p w:rsidR="00F20155" w:rsidRDefault="00F20155" w:rsidP="00F20155">
      <w:pPr>
        <w:spacing w:after="0" w:line="294" w:lineRule="atLeast"/>
        <w:jc w:val="center"/>
        <w:rPr>
          <w:rFonts w:ascii="Book Antiqua" w:eastAsia="Times New Roman" w:hAnsi="Book Antiqua" w:cs="Times New Roman"/>
          <w:b/>
          <w:bCs/>
          <w:i/>
          <w:iCs/>
          <w:color w:val="FF0000"/>
          <w:sz w:val="56"/>
          <w:szCs w:val="56"/>
          <w:shd w:val="clear" w:color="auto" w:fill="FFFFFF"/>
          <w:lang w:eastAsia="ru-RU"/>
        </w:rPr>
      </w:pPr>
    </w:p>
    <w:p w:rsidR="00F20155" w:rsidRPr="00F20155" w:rsidRDefault="00F20155" w:rsidP="00F2015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F20155">
        <w:rPr>
          <w:rFonts w:ascii="Book Antiqua" w:eastAsia="Times New Roman" w:hAnsi="Book Antiqua" w:cs="Times New Roman"/>
          <w:b/>
          <w:bCs/>
          <w:i/>
          <w:iCs/>
          <w:color w:val="FF0000"/>
          <w:sz w:val="56"/>
          <w:szCs w:val="56"/>
          <w:shd w:val="clear" w:color="auto" w:fill="FFFFFF"/>
          <w:lang w:eastAsia="ru-RU"/>
        </w:rPr>
        <w:t>Консультация для родителей:</w:t>
      </w:r>
    </w:p>
    <w:p w:rsidR="00F20155" w:rsidRPr="00F20155" w:rsidRDefault="00F20155" w:rsidP="00F2015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F20155">
        <w:rPr>
          <w:rFonts w:ascii="Georgia" w:eastAsia="Times New Roman" w:hAnsi="Georgia" w:cs="Times New Roman"/>
          <w:b/>
          <w:bCs/>
          <w:i/>
          <w:iCs/>
          <w:color w:val="660066"/>
          <w:sz w:val="56"/>
          <w:szCs w:val="56"/>
          <w:shd w:val="clear" w:color="auto" w:fill="FFFFFF"/>
          <w:lang w:eastAsia="ru-RU"/>
        </w:rPr>
        <w:t>«Безопасность детей в сети интернет»</w:t>
      </w:r>
    </w:p>
    <w:p w:rsidR="00F20155" w:rsidRPr="00F20155" w:rsidRDefault="00F20155" w:rsidP="00F2015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0155" w:rsidRPr="00F20155" w:rsidRDefault="00F20155" w:rsidP="00F2015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0155" w:rsidRPr="00F20155" w:rsidRDefault="00F20155" w:rsidP="00F2015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0155" w:rsidRPr="00F20155" w:rsidRDefault="00F20155" w:rsidP="00F2015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0155" w:rsidRPr="00805A14" w:rsidRDefault="00F20155" w:rsidP="00805A14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1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C50D9E" wp14:editId="24A84483">
            <wp:extent cx="4695825" cy="2838450"/>
            <wp:effectExtent l="0" t="0" r="9525" b="0"/>
            <wp:docPr id="1" name="Рисунок 1" descr="hello_html_209fba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209fba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155" w:rsidRDefault="00F20155" w:rsidP="00F20155">
      <w:pPr>
        <w:spacing w:after="0" w:line="294" w:lineRule="atLeast"/>
        <w:jc w:val="center"/>
        <w:rPr>
          <w:rFonts w:ascii="Georgia" w:eastAsia="Times New Roman" w:hAnsi="Georgia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</w:pPr>
    </w:p>
    <w:p w:rsidR="00F20155" w:rsidRDefault="00F20155" w:rsidP="00F20155">
      <w:pPr>
        <w:spacing w:after="0" w:line="294" w:lineRule="atLeast"/>
        <w:jc w:val="center"/>
        <w:rPr>
          <w:rFonts w:ascii="Georgia" w:eastAsia="Times New Roman" w:hAnsi="Georgia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</w:pPr>
    </w:p>
    <w:p w:rsidR="00F20155" w:rsidRDefault="00F20155" w:rsidP="00F20155">
      <w:pPr>
        <w:spacing w:after="0" w:line="294" w:lineRule="atLeast"/>
        <w:jc w:val="center"/>
        <w:rPr>
          <w:rFonts w:ascii="Georgia" w:eastAsia="Times New Roman" w:hAnsi="Georgia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</w:pPr>
    </w:p>
    <w:p w:rsidR="00F20155" w:rsidRDefault="00F20155" w:rsidP="00805A14">
      <w:pPr>
        <w:spacing w:after="0" w:line="294" w:lineRule="atLeast"/>
        <w:jc w:val="right"/>
        <w:rPr>
          <w:rFonts w:ascii="Georgia" w:eastAsia="Times New Roman" w:hAnsi="Georgia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</w:pPr>
      <w:r w:rsidRPr="00F20155">
        <w:rPr>
          <w:rFonts w:ascii="Georgia" w:eastAsia="Times New Roman" w:hAnsi="Georgia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Подготовила</w:t>
      </w:r>
      <w:r>
        <w:rPr>
          <w:rFonts w:ascii="Georgia" w:eastAsia="Times New Roman" w:hAnsi="Georgia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 xml:space="preserve">: воспитатель  первой квалификационной категории Фролова А.В. </w:t>
      </w:r>
    </w:p>
    <w:p w:rsidR="00F20155" w:rsidRDefault="00F20155" w:rsidP="00F20155">
      <w:pPr>
        <w:spacing w:after="0" w:line="294" w:lineRule="atLeast"/>
        <w:jc w:val="right"/>
        <w:rPr>
          <w:rFonts w:ascii="Georgia" w:eastAsia="Times New Roman" w:hAnsi="Georgia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</w:pPr>
    </w:p>
    <w:p w:rsidR="00F20155" w:rsidRDefault="00F20155" w:rsidP="00F20155">
      <w:pPr>
        <w:spacing w:after="0" w:line="294" w:lineRule="atLeast"/>
        <w:jc w:val="right"/>
        <w:rPr>
          <w:rFonts w:ascii="Georgia" w:eastAsia="Times New Roman" w:hAnsi="Georgia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</w:pPr>
    </w:p>
    <w:p w:rsidR="00F20155" w:rsidRDefault="00F20155" w:rsidP="00F20155">
      <w:pPr>
        <w:spacing w:after="0" w:line="294" w:lineRule="atLeast"/>
        <w:jc w:val="right"/>
        <w:rPr>
          <w:rFonts w:ascii="Georgia" w:eastAsia="Times New Roman" w:hAnsi="Georgia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</w:pPr>
    </w:p>
    <w:p w:rsidR="00F20155" w:rsidRPr="00F20155" w:rsidRDefault="00F20155" w:rsidP="00F2015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Georgia" w:eastAsia="Times New Roman" w:hAnsi="Georgia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с</w:t>
      </w:r>
      <w:proofErr w:type="gramEnd"/>
      <w:r>
        <w:rPr>
          <w:rFonts w:ascii="Georgia" w:eastAsia="Times New Roman" w:hAnsi="Georgia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 xml:space="preserve">. </w:t>
      </w:r>
      <w:proofErr w:type="gramStart"/>
      <w:r>
        <w:rPr>
          <w:rFonts w:ascii="Georgia" w:eastAsia="Times New Roman" w:hAnsi="Georgia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Чугуевка</w:t>
      </w:r>
      <w:proofErr w:type="gramEnd"/>
      <w:r>
        <w:rPr>
          <w:rFonts w:ascii="Georgia" w:eastAsia="Times New Roman" w:hAnsi="Georgia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 xml:space="preserve"> 2021 г.</w:t>
      </w:r>
    </w:p>
    <w:p w:rsidR="00F20155" w:rsidRDefault="00F20155" w:rsidP="00F20155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0155" w:rsidRDefault="00F20155" w:rsidP="00F20155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0155" w:rsidRDefault="00F20155" w:rsidP="00F20155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0155" w:rsidRPr="00F20155" w:rsidRDefault="00F20155" w:rsidP="00F20155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0155" w:rsidRPr="00F20155" w:rsidRDefault="00F20155" w:rsidP="00F20155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52B" w:rsidRDefault="00F20155" w:rsidP="00805A1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Бурное развитие компьютерных технологий и широкое распространение сети Интернет открывает перед людьми большие возможности для общения и саморазвития. На дворе XXI век, и  Интернет уравнял жителей больших городов и малых деревень в возможности получать информацию. Интернет вошел в каждый дом. Сеть информирует, учит, рекламирует, продает, покупает, следит, контролирует. Сегодня количество пользователей российской сети Интернет составляет десятки миллионов людей, и немалая часть из них – дети. Мы, наши дети и даже их бабушки и дедушки активно пользуемся всеми возможностями Интернета: смотрим фильмы, клипы, слушаем музыку, играем, пишем сообщения. 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мнению ученых, современная информационная среда имеет значительный потенциал для развития и самореализации личности ребенка. Это и ресурсы открытых цифровых хранилищ библиотек, музеев, федеральных и региональных образовательных коллекций, образовательных сайтов и телеканалов. Современные сетевые средства позволяют не только «сидеть в контакте», но и совместно учиться, познавать новое, создавать авторские информационные продукты. Компьютер в наше время стал для ребенка и «другом», и «помощником», и даже «воспитателем», «учителем». </w:t>
      </w:r>
      <w:r w:rsidRPr="00F20155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br/>
      </w:r>
      <w:r w:rsidRPr="00F20155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Какие же опасности ждут ребенка в сети?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Это: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Сайты порнографической направленности;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Сайты, разжигающие национальную рознь и расовое неприятие: экстремизм, национализм, фашизм. 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Депрессивные молодежные течения. Ребенок может поверить, что шрамы – лучшее украшение, а суицид – всего лишь способ избавления от проблем.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Наркотики. Интернет пестрит новостями о "пользе” употребления марихуаны, рецептами и советами изготовления "зелья”.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Сайты знакомств. Виртуальное общение разрушает способность </w:t>
      </w:r>
      <w:proofErr w:type="gramStart"/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752B" w:rsidRDefault="0034752B" w:rsidP="00805A1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155" w:rsidRPr="00F20155" w:rsidRDefault="00F20155" w:rsidP="00805A1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общению реальному, "убивает” коммуникативные навыки подростка.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Секты. Виртуальный собеседник не схватит за руку, но ему вполне по силам "проникнуть в мысли” и повлиять на взгляды на мир.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Это далеко не весь список угроз сети Интернет. Любой ребенок может попасть на такие сайты случайно: кликнув по всплывшему баннеру или перейдя по ссылке. Есть дети, которые ищут подобную информацию специально, и естественно, находят. Кроме этого, появились психологические отклонения, такие как компьютерная и Интернет – зависимости, </w:t>
      </w:r>
      <w:proofErr w:type="spellStart"/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игромания</w:t>
      </w:r>
      <w:proofErr w:type="spellEnd"/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(зависимость от компьютерных игр). 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могут написать свой адрес и телефон, сведения о родителях, не всегда задумываясь о целесообразности своих действий. Кажущаяся анонимность и безопасность часто провоцирует школьников на поступки, на которые в реальном мире они бы не решились. Этим пользуются различные преступники.</w:t>
      </w:r>
    </w:p>
    <w:p w:rsidR="00F20155" w:rsidRPr="00F20155" w:rsidRDefault="00F20155" w:rsidP="00805A1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155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Как сделать прогулки ребенка</w:t>
      </w:r>
      <w:r w:rsidR="00805A14" w:rsidRPr="00805A14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Pr="00F20155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в Интернете более безопасными</w:t>
      </w:r>
      <w:r w:rsid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лучшего взаимопонимания и устранения возможных недоразумений, лучше сразу расставить все точки над «и», установить некоторые ограничения для самостоятельного выхода в Интернет. Обсудите это с детьми, чтобы они понимали необходимость подобных запретов, тогда вместе вы обязательно сможете сделать прогулки ребенк</w:t>
      </w:r>
      <w:r w:rsid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Сети наиболее безопасными. </w:t>
      </w:r>
    </w:p>
    <w:p w:rsidR="00F20155" w:rsidRPr="00F20155" w:rsidRDefault="00F20155" w:rsidP="00805A1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15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F20155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Советы родителям</w:t>
      </w:r>
      <w:r w:rsidRPr="00F201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2015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Опасности.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Расскажите своим детям об опасностях, существующих в Интернете, и научите правильно в</w:t>
      </w:r>
      <w:r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t>ыходить из неприятных ситуаций.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2015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Компьютер.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Повысьте уровень общей </w:t>
      </w:r>
      <w:r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Вашего компьютера.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05A1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F2015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Время.</w:t>
      </w:r>
      <w:r w:rsidRPr="00F2015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Следите за достижением равновесия у вашего ребенка между временем, пр</w:t>
      </w:r>
      <w:r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оводимым в Интернете и вне его.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2015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Правила.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Обсудите внутрисемейные </w:t>
      </w:r>
      <w:r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пользования Интернетом.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2015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Этикет.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Научите детей уважать других в Интернете. </w:t>
      </w:r>
    </w:p>
    <w:p w:rsidR="0034752B" w:rsidRDefault="0034752B" w:rsidP="00805A14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</w:pPr>
    </w:p>
    <w:p w:rsidR="00F20155" w:rsidRPr="00805A14" w:rsidRDefault="00F20155" w:rsidP="00805A1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155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Рекомендации для родителей по организации</w:t>
      </w:r>
      <w:r w:rsidRPr="00805A14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Pr="00F20155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безопасной работы в Интернет</w:t>
      </w:r>
      <w:r w:rsidRPr="00F2015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 </w:t>
      </w:r>
      <w:r w:rsidRPr="00F2015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br/>
      </w:r>
      <w:r w:rsidRPr="00F201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Правило 1.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t> Внимательно относитесь к действиям ваших детей</w:t>
      </w:r>
      <w:r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«мировой паутине»: </w:t>
      </w:r>
      <w:r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отправляйте детей в «свободное плавание» по Интернету. Старайтесь активно участвовать в общении ребенка с Интернет, особенно на эт</w:t>
      </w:r>
      <w:r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 освоения.</w:t>
      </w:r>
    </w:p>
    <w:p w:rsidR="0034752B" w:rsidRPr="00805A14" w:rsidRDefault="00F20155" w:rsidP="00805A1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Беседуйте с ребенком о том, что нового для себя он узнает с помощью Интернет и как в</w:t>
      </w:r>
      <w:r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t>овремя предупредить угрозы.  </w:t>
      </w:r>
      <w:r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201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Правило 2.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Информируйте ребенка о возможностях и опасностях, которы</w:t>
      </w:r>
      <w:r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t>е несет в себе сеть: </w:t>
      </w:r>
      <w:r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ребенку, что в Интернете как в жизни встречаются и «хорошие», и «плохие» люди. Объясните, что если ребенок столкнулся с негативом или насилием от другого пользователя Интернет, ему нужно сообщить о</w:t>
      </w:r>
      <w:r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этом близким людям.                                                                                                                        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Научите ребенка искать нужную ему информацию и проверять ее, в том чи</w:t>
      </w:r>
      <w:r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 с Вашей помощью. </w:t>
      </w:r>
      <w:r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Научите ребенка внимательно относиться к скачиванию платной информации и получению платных услуг из Интернета, особенно путём отправки </w:t>
      </w:r>
      <w:proofErr w:type="spellStart"/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t>sms</w:t>
      </w:r>
      <w:proofErr w:type="spellEnd"/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t>, – во из</w:t>
      </w:r>
      <w:r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бежание потери   денег.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201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Правило 3.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Выберите удобную форму контроля пре</w:t>
      </w:r>
      <w:r w:rsidR="0034752B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бывания вашего ребенка в Сети:</w:t>
      </w:r>
    </w:p>
    <w:p w:rsidR="0034752B" w:rsidRDefault="00F20155" w:rsidP="00805A1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на Ваш компьютер необходимое программное обеспечение – решение родительского контроля, антивирус Каспер</w:t>
      </w:r>
      <w:r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или </w:t>
      </w:r>
      <w:proofErr w:type="spellStart"/>
      <w:r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t>Doctor</w:t>
      </w:r>
      <w:proofErr w:type="spellEnd"/>
      <w:r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t>Web</w:t>
      </w:r>
      <w:proofErr w:type="spellEnd"/>
      <w:r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Ваш ребенок – учащийся младших классов и остается часто дома один, ограничьте время пребывания Вашего</w:t>
      </w:r>
      <w:r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в Интернете.</w:t>
      </w:r>
      <w:r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компьютер используется всеми членами семьи, установите его в месте, 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доступном для всех членов семьи, а н</w:t>
      </w:r>
      <w:r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t>е в комнате ребенка. </w:t>
      </w:r>
      <w:r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20155" w:rsidRPr="00F20155" w:rsidRDefault="00F20155" w:rsidP="00805A1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Создавайте разные учетные записи на Вашем компьютере для взрослых и детей. Это поможет не только обезопасить ребенка, но и сохранит</w:t>
      </w:r>
      <w:r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Ваши личные данные.                                                                                                                     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Pr="00F201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Правило 4.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t>  Регулярно повышайте уровень компьютерной грамотности, чтобы знать, как обеспечит</w:t>
      </w:r>
      <w:r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t>ь безопасность детей: </w:t>
      </w:r>
      <w:r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Используйте удобные возможности повышения уровня компьютерной и Интернет грамотности, например, посещение курсов, чтение специальной литературы, конс</w:t>
      </w:r>
      <w:r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ультации с экспертами. </w:t>
      </w:r>
      <w:r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Знакомьте всех членов Вашей семьи с базовыми принципами безопасной работы на компьютере и в Интернете.</w:t>
      </w:r>
    </w:p>
    <w:p w:rsidR="00F20155" w:rsidRPr="00F20155" w:rsidRDefault="00F20155" w:rsidP="00805A14">
      <w:pPr>
        <w:spacing w:after="0" w:line="36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F20155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Как ваши дети могут снизить риск стать жертвами преследований?</w:t>
      </w:r>
    </w:p>
    <w:p w:rsidR="00F20155" w:rsidRPr="00F20155" w:rsidRDefault="00805A14" w:rsidP="00805A1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20155"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могут предпринимать следующие меры предосторожности:</w:t>
      </w:r>
    </w:p>
    <w:p w:rsidR="00F20155" w:rsidRPr="00F20155" w:rsidRDefault="00F20155" w:rsidP="00805A1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фильтры электронной почты.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05A14"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Немедленно сообщать взрослым обо всех случаях в интернете, которые вызвали смущение или испуг.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05A14"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нейтральное в половом отношении экранное имя, не содержащее сексуальных намеков и не выдающее никаких личных сведений.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05A14"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и никому в интернете не сообщать информацию о себе (включая возраст и пол) или о семье; никогда не заполнять личные профили в Сети.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05A14"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Прекращать любые контакты по электронной почте, в системе обмена мгновенными сообщениями или в чатах, если кто-нибудь начинает задавать вопросы личного характера или содержащие сексуальные намеки. 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05A14"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повесить рядом с компьютером семейное соглашение, напоминающее детям о необходимости сохранять свою конфиденциальность в интернете.</w:t>
      </w:r>
    </w:p>
    <w:p w:rsidR="0034752B" w:rsidRDefault="0034752B" w:rsidP="00805A14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</w:pPr>
    </w:p>
    <w:p w:rsidR="0034752B" w:rsidRDefault="0034752B" w:rsidP="00805A14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</w:pPr>
    </w:p>
    <w:p w:rsidR="00805A14" w:rsidRPr="00805A14" w:rsidRDefault="00F20155" w:rsidP="00805A1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155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lastRenderedPageBreak/>
        <w:t>Внутрисемейные правила пользования</w:t>
      </w:r>
      <w:r w:rsidR="00805A14" w:rsidRPr="00805A14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Pr="00F20155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Интернетом</w:t>
      </w:r>
      <w:r w:rsidR="00805A14" w:rsidRPr="00805A14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.</w:t>
      </w:r>
      <w:r w:rsidRPr="00F2015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br/>
      </w:r>
      <w:r w:rsidR="00805A14"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тем как дети начнут осваивать Интернет необходимо обсудить и договориться о правилах поведения в сети. Соглашение о семейных правилах пользования сетью можно оформить с ребенком письменно, распечатать, подписать и прикрепить около компьютера. Ниже приведен образец такого соглашения, разработанный спец</w:t>
      </w:r>
      <w:r w:rsid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иалистами корпорации </w:t>
      </w:r>
      <w:proofErr w:type="spellStart"/>
      <w:r w:rsid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752B" w:rsidRDefault="00F20155" w:rsidP="00805A1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155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</w:t>
      </w:r>
      <w:r w:rsidRPr="00F20155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Соглашение о кодексе поведения в Интернете</w:t>
      </w:r>
      <w:r w:rsidRPr="00F2015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. </w:t>
      </w:r>
      <w:r w:rsidRPr="00F20155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br/>
      </w:r>
      <w:r w:rsidRPr="00F20155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t>Я обязуюсь:</w:t>
      </w:r>
      <w:r w:rsidRPr="00F20155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br/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Обращаться к моим родителям, чтобы узнать правила пользования Интернетом: куда мне можно заходить, что можно делать и как долго позволяется находиться в </w:t>
      </w:r>
      <w:r w:rsidR="00805A14"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Интернете (минут или    часов).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Никогда не выдавать без разрешения родителей личную информацию: домашний адрес, номер телефона, рабочий адрес или номер телефона родителей, номера кредитных карточек или назв</w:t>
      </w:r>
      <w:r w:rsidR="00805A14"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 и расположение моей школы.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Всегда немедленно сообщать родителям, если я увижу или получу в Интернете что-либо тревожащее меня или угрожающее мне; сюда входят сообщения электронной почты, сайты или даже содержимое обычн</w:t>
      </w:r>
      <w:r w:rsidR="00805A14"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почты от друзей в Интернете.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Никогда не соглашаться </w:t>
      </w:r>
      <w:proofErr w:type="gramStart"/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</w:t>
      </w:r>
      <w:proofErr w:type="gramEnd"/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встретиться с человеком, с которым я познакомился в Интер</w:t>
      </w:r>
      <w:r w:rsidR="00805A14"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нете, без разрешения родителей.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Никогда не отправлять без разрешения родителей свои фотографии или фотографии членов семьи другим людям чер</w:t>
      </w:r>
      <w:r w:rsidR="00805A14"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t>ез Интернет или обычной почтой.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Никогда никому, кроме своих родителей, не выдавать пароли И</w:t>
      </w:r>
      <w:r w:rsidR="00805A14"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нтернета (даже лучшим друзьям).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7. Вести себя в Интернете правильно и не делать ничего, что может обидеть или разозлить других </w:t>
      </w:r>
      <w:r w:rsidR="00805A14"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 или противоречить закону.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Никогда не загружать, не устанавливать и не копировать ничего с дисков или из Инт</w:t>
      </w:r>
      <w:r w:rsidR="00805A14"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ернета без должного разрешения.</w:t>
      </w:r>
    </w:p>
    <w:p w:rsidR="0034752B" w:rsidRDefault="00F20155" w:rsidP="00805A1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 Никогда не делать без разрешения родителей в Интер</w:t>
      </w:r>
      <w:r w:rsidR="00805A14"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нете ничего, требующего оплаты.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 Сообщить моим родителям мое регистрационное имя в Интернете и имена в чате.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20155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Помните, что безопасность ваших детей в Инт</w:t>
      </w:r>
      <w:r w:rsidRPr="00805A14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ернете, на 90% зависит от вас.</w:t>
      </w:r>
      <w:r w:rsidRPr="00805A14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</w:t>
      </w:r>
      <w:r w:rsidRPr="00F20155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br/>
      </w:r>
      <w:r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Поощряйте детей делиться с вами их опытом в Интернете. Посещайт</w:t>
      </w:r>
      <w:r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t>е Сеть вместе с детьми. 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Научите детей доверять интуиции. Если их в Интернете что-либо беспокоит, им</w:t>
      </w:r>
      <w:r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сообщить об этом вам. 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05A14"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дети общаются в чатах, используют программы мгновенного обмена сообщениями, играют или занимаются чем-то иным, требующим регистрационного имени, помогите ребенку его выбрать и убедитесь, что оно не содер</w:t>
      </w:r>
      <w:r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 никакой личной информации. 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Настаивайте на том, чтобы дети никогда не выдавали своего адреса, номера телефона или другой личной информации; например, места учебы или</w:t>
      </w:r>
      <w:r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любимого места для прогулки. 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 детям, что разница </w:t>
      </w:r>
      <w:proofErr w:type="gramStart"/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proofErr w:type="gramEnd"/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правильным и неправильным одинакова: как в и Инте</w:t>
      </w:r>
      <w:r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t>рнете, так и в реальной жизни. 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05A14"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Научите детей уважать других в Интернете. Убедитесь, что они знают о том, что правила хорошего поведения, действуют ве</w:t>
      </w:r>
      <w:r w:rsidR="00805A14"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 -</w:t>
      </w:r>
      <w:r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даже в виртуальном мире. 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05A14"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Настаивайте, чтобы дети уважали собственность других в Интернете. Объясните, что незак</w:t>
      </w:r>
      <w:r w:rsidR="00805A14"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онное копирование чужой работы -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музыки, компьютерных игр и друг</w:t>
      </w:r>
      <w:r w:rsidR="00805A14"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программ -</w:t>
      </w:r>
      <w:r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кражей. 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Скажите детям, что им никогда не следует встречаться с друзьями из Интернета. Объясните, что эти люди могут оказаться совсем</w:t>
      </w:r>
      <w:r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теми, за кого себя выдают. 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Скажите детям, что не все, что они читают ил</w:t>
      </w:r>
      <w:r w:rsidR="00805A14"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видят в Интернете, -</w:t>
      </w:r>
      <w:r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правда. 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0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Контролируйте деятельность детей в Интернете с помощью современных </w:t>
      </w:r>
    </w:p>
    <w:p w:rsidR="0034752B" w:rsidRDefault="0034752B" w:rsidP="00805A1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155" w:rsidRPr="00F20155" w:rsidRDefault="00F20155" w:rsidP="00805A1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программ. Они помогут отфильтровать вредное содержимое, выяснить, какие сайты посещает ребенок и что он делает на них. В России около 8 миллионов пользователей глобальной сети — дети. Они могут играть, знакомиться, познавать мир... Но в отличие от взрослых, в виртуальном мире они не чувствуют опасности. Наша обязанность — защитить их, сделать Интернет максимально безопасным. Эта цель осуществима, если родители осознают свое главенство в обеспечении безопасности детей. </w:t>
      </w:r>
    </w:p>
    <w:p w:rsidR="00F20155" w:rsidRPr="00F20155" w:rsidRDefault="00F20155" w:rsidP="00805A1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155" w:rsidRPr="00F20155" w:rsidRDefault="00F20155" w:rsidP="00805A1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15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0" wp14:anchorId="26766E41" wp14:editId="287068AA">
            <wp:simplePos x="0" y="0"/>
            <wp:positionH relativeFrom="column">
              <wp:posOffset>571500</wp:posOffset>
            </wp:positionH>
            <wp:positionV relativeFrom="line">
              <wp:posOffset>85725</wp:posOffset>
            </wp:positionV>
            <wp:extent cx="4591050" cy="2571750"/>
            <wp:effectExtent l="0" t="0" r="0" b="0"/>
            <wp:wrapSquare wrapText="bothSides"/>
            <wp:docPr id="2" name="Рисунок 2" descr="hello_html_5335c4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5335c4e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0155" w:rsidRPr="00F20155" w:rsidRDefault="00F20155" w:rsidP="00805A1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155" w:rsidRPr="00F20155" w:rsidRDefault="00F20155" w:rsidP="00805A1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155" w:rsidRPr="00805A14" w:rsidRDefault="00F20155" w:rsidP="00805A14">
      <w:pPr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800000"/>
          <w:sz w:val="28"/>
          <w:szCs w:val="28"/>
          <w:lang w:eastAsia="ru-RU"/>
        </w:rPr>
      </w:pPr>
      <w:r w:rsidRPr="00F201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201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F201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</w:p>
    <w:p w:rsidR="00F20155" w:rsidRPr="00805A14" w:rsidRDefault="00F20155" w:rsidP="00805A14">
      <w:pPr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800000"/>
          <w:sz w:val="28"/>
          <w:szCs w:val="28"/>
          <w:lang w:eastAsia="ru-RU"/>
        </w:rPr>
      </w:pPr>
    </w:p>
    <w:p w:rsidR="00F20155" w:rsidRPr="00805A14" w:rsidRDefault="00F20155" w:rsidP="00805A14">
      <w:pPr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800000"/>
          <w:sz w:val="28"/>
          <w:szCs w:val="28"/>
          <w:lang w:eastAsia="ru-RU"/>
        </w:rPr>
      </w:pPr>
    </w:p>
    <w:p w:rsidR="00F20155" w:rsidRPr="00805A14" w:rsidRDefault="00F20155" w:rsidP="00805A14">
      <w:pPr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800000"/>
          <w:sz w:val="28"/>
          <w:szCs w:val="28"/>
          <w:lang w:eastAsia="ru-RU"/>
        </w:rPr>
      </w:pPr>
    </w:p>
    <w:p w:rsidR="00F20155" w:rsidRPr="00805A14" w:rsidRDefault="00F20155" w:rsidP="00805A14">
      <w:pPr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800000"/>
          <w:sz w:val="28"/>
          <w:szCs w:val="28"/>
          <w:lang w:eastAsia="ru-RU"/>
        </w:rPr>
      </w:pPr>
    </w:p>
    <w:p w:rsidR="00F20155" w:rsidRPr="00805A14" w:rsidRDefault="00F20155" w:rsidP="00805A14">
      <w:pPr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800000"/>
          <w:sz w:val="28"/>
          <w:szCs w:val="28"/>
          <w:lang w:eastAsia="ru-RU"/>
        </w:rPr>
      </w:pPr>
    </w:p>
    <w:p w:rsidR="00F20155" w:rsidRPr="00805A14" w:rsidRDefault="00F20155" w:rsidP="00805A14">
      <w:pPr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800000"/>
          <w:sz w:val="28"/>
          <w:szCs w:val="28"/>
          <w:lang w:eastAsia="ru-RU"/>
        </w:rPr>
      </w:pPr>
    </w:p>
    <w:p w:rsidR="00F20155" w:rsidRPr="00805A14" w:rsidRDefault="00F20155" w:rsidP="00805A14">
      <w:pPr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800000"/>
          <w:sz w:val="28"/>
          <w:szCs w:val="28"/>
          <w:lang w:eastAsia="ru-RU"/>
        </w:rPr>
      </w:pPr>
    </w:p>
    <w:p w:rsidR="00985D1F" w:rsidRPr="00805A14" w:rsidRDefault="00F20155" w:rsidP="00805A14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 w:rsidRPr="00F20155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eastAsia="ru-RU"/>
        </w:rPr>
        <w:t>Внимательно относитесь</w:t>
      </w:r>
      <w:r w:rsidR="00805A14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 xml:space="preserve"> </w:t>
      </w:r>
      <w:r w:rsidRPr="00F20155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eastAsia="ru-RU"/>
        </w:rPr>
        <w:t>к вашим детям!!!</w:t>
      </w:r>
    </w:p>
    <w:sectPr w:rsidR="00985D1F" w:rsidRPr="00805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155"/>
    <w:rsid w:val="0034752B"/>
    <w:rsid w:val="00805A14"/>
    <w:rsid w:val="00985D1F"/>
    <w:rsid w:val="00F2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1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1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7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0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5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2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5213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1594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2021-11-05T00:14:00Z</dcterms:created>
  <dcterms:modified xsi:type="dcterms:W3CDTF">2021-11-05T00:37:00Z</dcterms:modified>
</cp:coreProperties>
</file>