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B1C" w:rsidRDefault="00E26B1C" w:rsidP="00E26B1C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Памятка для родителей об информационной безопасности детей</w:t>
      </w:r>
    </w:p>
    <w:p w:rsidR="00E26B1C" w:rsidRDefault="00E26B1C" w:rsidP="00E26B1C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Определение термина «информационная безопасность детей» содержится в </w:t>
      </w:r>
      <w:hyperlink r:id="rId4" w:tgtFrame="_blank" w:history="1">
        <w:r>
          <w:rPr>
            <w:rStyle w:val="a3"/>
            <w:rFonts w:ascii="Georgia" w:eastAsia="Times New Roman" w:hAnsi="Georgia" w:cs="Times New Roman"/>
            <w:color w:val="329A32"/>
            <w:sz w:val="27"/>
            <w:szCs w:val="27"/>
            <w:lang w:eastAsia="ru-RU"/>
          </w:rPr>
          <w:t>Федеральном законе № 436-ФЗ</w:t>
        </w:r>
      </w:hyperlink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«О защите детей от информации, причиняющей вред их здоровью и развитию», регулирующим отношения, связанные с защитой детей от информации, причиняющей вред их здоровью и (или) развитию. Согласно </w:t>
      </w:r>
      <w:hyperlink r:id="rId5" w:tgtFrame="_blank" w:history="1">
        <w:r>
          <w:rPr>
            <w:rStyle w:val="a3"/>
            <w:rFonts w:ascii="Georgia" w:eastAsia="Times New Roman" w:hAnsi="Georgia" w:cs="Times New Roman"/>
            <w:color w:val="329A32"/>
            <w:sz w:val="27"/>
            <w:szCs w:val="27"/>
            <w:lang w:eastAsia="ru-RU"/>
          </w:rPr>
          <w:t>данному закону</w:t>
        </w:r>
      </w:hyperlink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«информационная безопасность детей» – это состояние защищенности, при котором отсутствует риск, связанный с причинением информацией вреда их здоровью и (или) физическому, психическому, духовному, нравственному развитию.</w:t>
      </w:r>
    </w:p>
    <w:p w:rsidR="00E26B1C" w:rsidRDefault="00E26B1C" w:rsidP="00E26B1C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 силу </w:t>
      </w:r>
      <w:hyperlink r:id="rId6" w:tgtFrame="_blank" w:history="1">
        <w:r>
          <w:rPr>
            <w:rStyle w:val="a3"/>
            <w:rFonts w:ascii="Georgia" w:eastAsia="Times New Roman" w:hAnsi="Georgia" w:cs="Times New Roman"/>
            <w:color w:val="329A32"/>
            <w:sz w:val="27"/>
            <w:szCs w:val="27"/>
            <w:lang w:eastAsia="ru-RU"/>
          </w:rPr>
          <w:t>Федерального закона № 436-ФЗ</w:t>
        </w:r>
      </w:hyperlink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информацией, причиняющей вред здоровью и (или) развитию детей, является:</w:t>
      </w:r>
    </w:p>
    <w:p w:rsidR="00E26B1C" w:rsidRDefault="00E26B1C" w:rsidP="00E26B1C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1) информация, запрещенная для распространения среди детей;</w:t>
      </w:r>
    </w:p>
    <w:p w:rsidR="00E26B1C" w:rsidRDefault="00E26B1C" w:rsidP="00E26B1C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2) информация, распространение которой ограничено среди детей определенных возрастных категорий.</w:t>
      </w:r>
    </w:p>
    <w:p w:rsidR="00E26B1C" w:rsidRDefault="00E26B1C" w:rsidP="00E26B1C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К информации, запрещенной для распространения среди детей, относится:</w:t>
      </w:r>
    </w:p>
    <w:p w:rsidR="00E26B1C" w:rsidRDefault="00E26B1C" w:rsidP="00E26B1C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1) информация, побуждающая детей к совершению действий, представляющих угрозу их жизни и (или) здоровью, в том числе причинению вреда своему здоровью, самоубийству;</w:t>
      </w:r>
    </w:p>
    <w:p w:rsidR="00E26B1C" w:rsidRDefault="00E26B1C" w:rsidP="00E26B1C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2) способность вызвать у детей желание употребить наркотические средства, психотропные и (или) одурманивающие вещества, табачные изделия, алкогольную и спиртосодержащую продукцию, пиво и напитки, изготавливаемые на его основе; принять участие в азартных играх, заниматься проституцией, бродяжничеством или попрошайничеством;</w:t>
      </w:r>
    </w:p>
    <w:p w:rsidR="00E26B1C" w:rsidRDefault="00E26B1C" w:rsidP="00E26B1C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3) обосновывающая или оправдывающая допустимость насилия и (или) жестокости либо побуждающая осуществлять насильственные действия по отношению к людям и животным;</w:t>
      </w:r>
    </w:p>
    <w:p w:rsidR="00E26B1C" w:rsidRDefault="00E26B1C" w:rsidP="00E26B1C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4) отрицающая семейные ценности и формирующая неуважение к родителям и (или) другим членам семьи;</w:t>
      </w:r>
    </w:p>
    <w:p w:rsidR="00E26B1C" w:rsidRDefault="00E26B1C" w:rsidP="00E26B1C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lastRenderedPageBreak/>
        <w:t>5) оправдывающая противоправное поведение;</w:t>
      </w:r>
    </w:p>
    <w:p w:rsidR="00E26B1C" w:rsidRDefault="00E26B1C" w:rsidP="00E26B1C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6) содержащая нецензурную брань;</w:t>
      </w:r>
    </w:p>
    <w:p w:rsidR="00E26B1C" w:rsidRDefault="00E26B1C" w:rsidP="00E26B1C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7) содержащая информацию порнографического характера.</w:t>
      </w:r>
    </w:p>
    <w:p w:rsidR="00E26B1C" w:rsidRDefault="00E26B1C" w:rsidP="00E26B1C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К информации, распространение которой ограничено среди детей определенного возраста, относится:</w:t>
      </w:r>
    </w:p>
    <w:p w:rsidR="00E26B1C" w:rsidRDefault="00E26B1C" w:rsidP="00E26B1C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1) информация, представляемая в виде изображения или описания жестокости, физического и (или) психического насилия, преступления или иного антиобщественного действия;</w:t>
      </w:r>
    </w:p>
    <w:p w:rsidR="00E26B1C" w:rsidRDefault="00E26B1C" w:rsidP="00E26B1C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2) вызывающая у детей страх, ужас или панику, в том числе представляемая в виде изображения или описания в унижающей человеческое достоинство форме ненасильственной смерти, заболевания, самоубийства, несчастного случая, аварии или катастрофы и (или) их последствий;</w:t>
      </w:r>
    </w:p>
    <w:p w:rsidR="00E26B1C" w:rsidRDefault="00E26B1C" w:rsidP="00E26B1C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3) представляемая в виде изображения или описания половых отношений между мужчиной и женщиной;</w:t>
      </w:r>
    </w:p>
    <w:p w:rsidR="00E26B1C" w:rsidRDefault="00E26B1C" w:rsidP="00E26B1C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4) содержащая бранные слова и выражения, не относящиеся к нецензурной брани.</w:t>
      </w:r>
    </w:p>
    <w:p w:rsidR="00E26B1C" w:rsidRDefault="00E26B1C" w:rsidP="00E26B1C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 учетом этого вам предлагаются правила работы в сети Интернет для различных возрастных категорий, соблюдение которых позволит обеспечить информационную безопасность ваших детей.</w:t>
      </w:r>
    </w:p>
    <w:p w:rsidR="00E26B1C" w:rsidRDefault="00E26B1C" w:rsidP="00E26B1C">
      <w:pPr>
        <w:shd w:val="clear" w:color="auto" w:fill="FFFFFF"/>
        <w:spacing w:after="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Общие правила для родителей</w:t>
      </w:r>
    </w:p>
    <w:p w:rsidR="00E26B1C" w:rsidRDefault="00E26B1C" w:rsidP="00E26B1C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1. Независимо от возраста ребенка используйте программное обеспечение, помогающее фильтровать и контролировать информацию, но не полагайтесь полностью на него. Ваше внимание к ребенку – главный метод защиты.</w:t>
      </w:r>
    </w:p>
    <w:p w:rsidR="00E26B1C" w:rsidRDefault="00E26B1C" w:rsidP="00E26B1C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2. Если ваш ребенок имеет аккаунт на одном из социальных сервисов (</w:t>
      </w:r>
      <w:proofErr w:type="spellStart"/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LiveJournal</w:t>
      </w:r>
      <w:proofErr w:type="spellEnd"/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, blogs.mail.ru, vkontakte.ru и т. п.), внимательно изучите,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lastRenderedPageBreak/>
        <w:t>какую информацию помещают его участники в своих профилях и блогах, включая фотографии и видео.</w:t>
      </w:r>
    </w:p>
    <w:p w:rsidR="00E26B1C" w:rsidRDefault="00E26B1C" w:rsidP="00E26B1C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3. Проверьте, с какими другими сайтами связан социальный сервис вашего ребенка. Странички вашего ребенка могут быть безопасными, но могут и содержать ссылки на нежелательные и опасные сайты (например, </w:t>
      </w:r>
      <w:proofErr w:type="spellStart"/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порносайт</w:t>
      </w:r>
      <w:proofErr w:type="spellEnd"/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или сайт, на котором друг упоминает номер сотового телефона вашего ребенка или ваш домашний адрес).</w:t>
      </w:r>
    </w:p>
    <w:p w:rsidR="00E26B1C" w:rsidRDefault="00E26B1C" w:rsidP="00E26B1C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4. Поощряйте ваших детей сообщать обо всем странном или отталкивающем и не слишком остро реагируйте, когда они это делают (из-за опасения потерять доступ к интернету дети не говорят родителям о проблемах, а также могут начать использовать интернет вне дома и школы).</w:t>
      </w:r>
    </w:p>
    <w:p w:rsidR="00E26B1C" w:rsidRDefault="00E26B1C" w:rsidP="00E26B1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6F6F6F"/>
          <w:sz w:val="17"/>
          <w:szCs w:val="17"/>
          <w:bdr w:val="single" w:sz="6" w:space="2" w:color="E1E1E1" w:frame="1"/>
          <w:shd w:val="clear" w:color="auto" w:fill="FFFFFF"/>
          <w:lang w:eastAsia="ru-RU"/>
        </w:rPr>
        <w:t>+</w:t>
      </w:r>
    </w:p>
    <w:p w:rsidR="00E26B1C" w:rsidRDefault="00E26B1C" w:rsidP="00E26B1C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5. Будьте в курсе сетевой жизни вашего ребенка. Интересуйтесь, кто его друзья в интернете так же, как интересуетесь реальными друзьями.</w:t>
      </w:r>
    </w:p>
    <w:p w:rsidR="00AD104D" w:rsidRDefault="00AD104D">
      <w:bookmarkStart w:id="0" w:name="_GoBack"/>
      <w:bookmarkEnd w:id="0"/>
    </w:p>
    <w:sectPr w:rsidR="00AD1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75B"/>
    <w:rsid w:val="00AD104D"/>
    <w:rsid w:val="00E26B1C"/>
    <w:rsid w:val="00F8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A3721DA-5F6E-44A3-BC25-4033BDAA7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1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26B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79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normobr.ru/npd-doc?npmid=99&amp;npid=902254151" TargetMode="External"/><Relationship Id="rId5" Type="http://schemas.openxmlformats.org/officeDocument/2006/relationships/hyperlink" Target="https://e.normobr.ru/npd-doc?npmid=99&amp;npid=902254151" TargetMode="External"/><Relationship Id="rId4" Type="http://schemas.openxmlformats.org/officeDocument/2006/relationships/hyperlink" Target="https://e.normobr.ru/npd-doc?npmid=99&amp;npid=9022541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613</Words>
  <Characters>3499</Characters>
  <Application>Microsoft Office Word</Application>
  <DocSecurity>0</DocSecurity>
  <Lines>29</Lines>
  <Paragraphs>8</Paragraphs>
  <ScaleCrop>false</ScaleCrop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Плотникова Л.Л.</dc:creator>
  <cp:keywords/>
  <dc:description/>
  <cp:lastModifiedBy>Плотникова Л.Л.</cp:lastModifiedBy>
  <cp:revision>3</cp:revision>
  <dcterms:created xsi:type="dcterms:W3CDTF">2022-02-20T23:46:00Z</dcterms:created>
  <dcterms:modified xsi:type="dcterms:W3CDTF">2022-02-20T23:46:00Z</dcterms:modified>
</cp:coreProperties>
</file>